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677D" w14:textId="2C546D5C" w:rsidR="0039440A" w:rsidRDefault="00882F43" w:rsidP="00882F43">
      <w:pPr>
        <w:pStyle w:val="Heading1"/>
        <w:jc w:val="center"/>
      </w:pPr>
      <w:r>
        <w:t>Function Keys</w:t>
      </w:r>
      <w:r w:rsidR="00E8543A">
        <w:t xml:space="preserve">  </w:t>
      </w:r>
    </w:p>
    <w:p w14:paraId="3F89EE7E" w14:textId="77777777" w:rsidR="00882F43" w:rsidRDefault="00882F43" w:rsidP="00882F43"/>
    <w:tbl>
      <w:tblPr>
        <w:tblStyle w:val="GridTable2Accent2"/>
        <w:tblW w:w="0" w:type="auto"/>
        <w:tblLook w:val="04A0" w:firstRow="1" w:lastRow="0" w:firstColumn="1" w:lastColumn="0" w:noHBand="0" w:noVBand="1"/>
      </w:tblPr>
      <w:tblGrid>
        <w:gridCol w:w="805"/>
        <w:gridCol w:w="8545"/>
      </w:tblGrid>
      <w:tr w:rsidR="00882F43" w14:paraId="0B2AFCCC" w14:textId="77777777" w:rsidTr="00E31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298F2793" w14:textId="06276DD2" w:rsidR="00882F43" w:rsidRDefault="00E314E1" w:rsidP="00882F43">
            <w:r>
              <w:t>Key</w:t>
            </w:r>
          </w:p>
        </w:tc>
        <w:tc>
          <w:tcPr>
            <w:tcW w:w="8545" w:type="dxa"/>
          </w:tcPr>
          <w:p w14:paraId="73EDF709" w14:textId="14955839" w:rsidR="00882F43" w:rsidRDefault="00E314E1" w:rsidP="00882F43">
            <w:pPr>
              <w:cnfStyle w:val="100000000000" w:firstRow="1" w:lastRow="0" w:firstColumn="0" w:lastColumn="0" w:oddVBand="0" w:evenVBand="0" w:oddHBand="0" w:evenHBand="0" w:firstRowFirstColumn="0" w:firstRowLastColumn="0" w:lastRowFirstColumn="0" w:lastRowLastColumn="0"/>
            </w:pPr>
            <w:r>
              <w:t>Shortcut</w:t>
            </w:r>
          </w:p>
        </w:tc>
      </w:tr>
      <w:tr w:rsidR="00E314E1" w14:paraId="01F28007" w14:textId="77777777" w:rsidTr="00E31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FF17955" w14:textId="4F264364" w:rsidR="00E314E1" w:rsidRDefault="00E314E1" w:rsidP="00882F43">
            <w:r>
              <w:t>F1</w:t>
            </w:r>
          </w:p>
        </w:tc>
        <w:tc>
          <w:tcPr>
            <w:tcW w:w="8545" w:type="dxa"/>
          </w:tcPr>
          <w:p w14:paraId="2DC88DBE" w14:textId="09F42BAD" w:rsidR="00E314E1" w:rsidRDefault="00E314E1" w:rsidP="00882F43">
            <w:pPr>
              <w:cnfStyle w:val="000000100000" w:firstRow="0" w:lastRow="0" w:firstColumn="0" w:lastColumn="0" w:oddVBand="0" w:evenVBand="0" w:oddHBand="1" w:evenHBand="0" w:firstRowFirstColumn="0" w:firstRowLastColumn="0" w:lastRowFirstColumn="0" w:lastRowLastColumn="0"/>
            </w:pPr>
            <w:r>
              <w:t>Opens the Help Screen for almost every program.</w:t>
            </w:r>
          </w:p>
        </w:tc>
      </w:tr>
      <w:tr w:rsidR="00E314E1" w14:paraId="1DD193C8" w14:textId="77777777" w:rsidTr="00E314E1">
        <w:tc>
          <w:tcPr>
            <w:cnfStyle w:val="001000000000" w:firstRow="0" w:lastRow="0" w:firstColumn="1" w:lastColumn="0" w:oddVBand="0" w:evenVBand="0" w:oddHBand="0" w:evenHBand="0" w:firstRowFirstColumn="0" w:firstRowLastColumn="0" w:lastRowFirstColumn="0" w:lastRowLastColumn="0"/>
            <w:tcW w:w="805" w:type="dxa"/>
          </w:tcPr>
          <w:p w14:paraId="0B30E093" w14:textId="77777777" w:rsidR="00882F43" w:rsidRDefault="00882F43" w:rsidP="00882F43">
            <w:r>
              <w:t>F2</w:t>
            </w:r>
          </w:p>
        </w:tc>
        <w:tc>
          <w:tcPr>
            <w:tcW w:w="8545" w:type="dxa"/>
          </w:tcPr>
          <w:p w14:paraId="6D241F4C" w14:textId="4477B8F5" w:rsidR="00882F43" w:rsidRDefault="00EE610E" w:rsidP="00882F43">
            <w:pPr>
              <w:cnfStyle w:val="000000000000" w:firstRow="0" w:lastRow="0" w:firstColumn="0" w:lastColumn="0" w:oddVBand="0" w:evenVBand="0" w:oddHBand="0" w:evenHBand="0" w:firstRowFirstColumn="0" w:firstRowLastColumn="0" w:lastRowFirstColumn="0" w:lastRowLastColumn="0"/>
            </w:pPr>
            <w:r>
              <w:t>Allows you to rename a selected file or folder.</w:t>
            </w:r>
          </w:p>
        </w:tc>
      </w:tr>
      <w:tr w:rsidR="00882F43" w14:paraId="1B96D40E" w14:textId="77777777" w:rsidTr="00E31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C1F2C29" w14:textId="77777777" w:rsidR="00882F43" w:rsidRDefault="00882F43" w:rsidP="00882F43">
            <w:r>
              <w:t>F3</w:t>
            </w:r>
          </w:p>
        </w:tc>
        <w:tc>
          <w:tcPr>
            <w:tcW w:w="8545" w:type="dxa"/>
          </w:tcPr>
          <w:p w14:paraId="22EDE5D5" w14:textId="5D9F9B3F" w:rsidR="00882F43" w:rsidRDefault="00EE610E" w:rsidP="00EE610E">
            <w:pPr>
              <w:cnfStyle w:val="000000100000" w:firstRow="0" w:lastRow="0" w:firstColumn="0" w:lastColumn="0" w:oddVBand="0" w:evenVBand="0" w:oddHBand="1" w:evenHBand="0" w:firstRowFirstColumn="0" w:firstRowLastColumn="0" w:lastRowFirstColumn="0" w:lastRowLastColumn="0"/>
            </w:pPr>
            <w:r>
              <w:t xml:space="preserve">Opens a search feature for an application that is currently active. </w:t>
            </w:r>
          </w:p>
        </w:tc>
      </w:tr>
      <w:tr w:rsidR="00E314E1" w14:paraId="00B4EE3D" w14:textId="77777777" w:rsidTr="00E314E1">
        <w:tc>
          <w:tcPr>
            <w:cnfStyle w:val="001000000000" w:firstRow="0" w:lastRow="0" w:firstColumn="1" w:lastColumn="0" w:oddVBand="0" w:evenVBand="0" w:oddHBand="0" w:evenHBand="0" w:firstRowFirstColumn="0" w:firstRowLastColumn="0" w:lastRowFirstColumn="0" w:lastRowLastColumn="0"/>
            <w:tcW w:w="805" w:type="dxa"/>
          </w:tcPr>
          <w:p w14:paraId="0451CEFE" w14:textId="77777777" w:rsidR="00882F43" w:rsidRDefault="00882F43" w:rsidP="00882F43">
            <w:r>
              <w:t>F4</w:t>
            </w:r>
          </w:p>
        </w:tc>
        <w:tc>
          <w:tcPr>
            <w:tcW w:w="8545" w:type="dxa"/>
          </w:tcPr>
          <w:p w14:paraId="517E98B3" w14:textId="71FA59D0" w:rsidR="00882F43" w:rsidRDefault="00E8543A" w:rsidP="00882F43">
            <w:pPr>
              <w:cnfStyle w:val="000000000000" w:firstRow="0" w:lastRow="0" w:firstColumn="0" w:lastColumn="0" w:oddVBand="0" w:evenVBand="0" w:oddHBand="0" w:evenHBand="0" w:firstRowFirstColumn="0" w:firstRowLastColumn="0" w:lastRowFirstColumn="0" w:lastRowLastColumn="0"/>
            </w:pPr>
            <w:r>
              <w:t xml:space="preserve">F4 moves the focus to the address bar.  </w:t>
            </w:r>
            <w:r w:rsidR="00EE610E">
              <w:t>Alt + F4 closes the active window.</w:t>
            </w:r>
          </w:p>
        </w:tc>
      </w:tr>
      <w:tr w:rsidR="00882F43" w14:paraId="53C058BF" w14:textId="77777777" w:rsidTr="00E31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8243A28" w14:textId="77777777" w:rsidR="00882F43" w:rsidRDefault="00882F43" w:rsidP="00882F43">
            <w:r>
              <w:t>F5</w:t>
            </w:r>
          </w:p>
        </w:tc>
        <w:tc>
          <w:tcPr>
            <w:tcW w:w="8545" w:type="dxa"/>
          </w:tcPr>
          <w:p w14:paraId="60D7D983" w14:textId="65C22658" w:rsidR="00882F43" w:rsidRDefault="00E8543A" w:rsidP="00882F43">
            <w:pPr>
              <w:cnfStyle w:val="000000100000" w:firstRow="0" w:lastRow="0" w:firstColumn="0" w:lastColumn="0" w:oddVBand="0" w:evenVBand="0" w:oddHBand="1" w:evenHBand="0" w:firstRowFirstColumn="0" w:firstRowLastColumn="0" w:lastRowFirstColumn="0" w:lastRowLastColumn="0"/>
            </w:pPr>
            <w:r>
              <w:t>R</w:t>
            </w:r>
            <w:r w:rsidR="00EE610E">
              <w:t>efresh or reload the page or document window.</w:t>
            </w:r>
            <w:r>
              <w:t xml:space="preserve"> In PowerPoint, F5 will start a slide show.</w:t>
            </w:r>
          </w:p>
        </w:tc>
      </w:tr>
      <w:tr w:rsidR="00E314E1" w14:paraId="18858442" w14:textId="77777777" w:rsidTr="00E314E1">
        <w:tc>
          <w:tcPr>
            <w:cnfStyle w:val="001000000000" w:firstRow="0" w:lastRow="0" w:firstColumn="1" w:lastColumn="0" w:oddVBand="0" w:evenVBand="0" w:oddHBand="0" w:evenHBand="0" w:firstRowFirstColumn="0" w:firstRowLastColumn="0" w:lastRowFirstColumn="0" w:lastRowLastColumn="0"/>
            <w:tcW w:w="805" w:type="dxa"/>
          </w:tcPr>
          <w:p w14:paraId="15196F48" w14:textId="77777777" w:rsidR="00882F43" w:rsidRDefault="00882F43" w:rsidP="00882F43">
            <w:r>
              <w:t>F6</w:t>
            </w:r>
          </w:p>
        </w:tc>
        <w:tc>
          <w:tcPr>
            <w:tcW w:w="8545" w:type="dxa"/>
          </w:tcPr>
          <w:p w14:paraId="0BCED31C" w14:textId="6CE8D1A0" w:rsidR="00882F43" w:rsidRDefault="00E8543A" w:rsidP="00E8543A">
            <w:pPr>
              <w:cnfStyle w:val="000000000000" w:firstRow="0" w:lastRow="0" w:firstColumn="0" w:lastColumn="0" w:oddVBand="0" w:evenVBand="0" w:oddHBand="0" w:evenHBand="0" w:firstRowFirstColumn="0" w:firstRowLastColumn="0" w:lastRowFirstColumn="0" w:lastRowLastColumn="0"/>
            </w:pPr>
            <w:r>
              <w:t>On the desktop, F6 toggles between desktop files to the taskbar and the system tray icons.  In Microsoft Office programs, F6 toggles between the menu items and workspace.  In most Internet browsers, F6 m</w:t>
            </w:r>
            <w:r w:rsidR="00EE610E">
              <w:t>oves the c</w:t>
            </w:r>
            <w:r>
              <w:t>ursor to the address bar</w:t>
            </w:r>
            <w:r w:rsidR="00EE610E">
              <w:t>.</w:t>
            </w:r>
            <w:r>
              <w:t xml:space="preserve"> </w:t>
            </w:r>
          </w:p>
        </w:tc>
      </w:tr>
      <w:tr w:rsidR="00882F43" w14:paraId="6A199421" w14:textId="77777777" w:rsidTr="00E31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52F9C76" w14:textId="77777777" w:rsidR="00882F43" w:rsidRDefault="00882F43" w:rsidP="00882F43">
            <w:r>
              <w:t>F7</w:t>
            </w:r>
          </w:p>
        </w:tc>
        <w:tc>
          <w:tcPr>
            <w:tcW w:w="8545" w:type="dxa"/>
          </w:tcPr>
          <w:p w14:paraId="1E923575" w14:textId="362650E6" w:rsidR="00882F43" w:rsidRDefault="00EE610E" w:rsidP="00882F43">
            <w:pPr>
              <w:cnfStyle w:val="000000100000" w:firstRow="0" w:lastRow="0" w:firstColumn="0" w:lastColumn="0" w:oddVBand="0" w:evenVBand="0" w:oddHBand="1" w:evenHBand="0" w:firstRowFirstColumn="0" w:firstRowLastColumn="0" w:lastRowFirstColumn="0" w:lastRowLastColumn="0"/>
            </w:pPr>
            <w:r>
              <w:t>Used to spell check and grammar check a document in Microsoft applications such as Microsoft Word.</w:t>
            </w:r>
          </w:p>
        </w:tc>
      </w:tr>
      <w:tr w:rsidR="00E314E1" w14:paraId="144E934F" w14:textId="77777777" w:rsidTr="00E314E1">
        <w:tc>
          <w:tcPr>
            <w:cnfStyle w:val="001000000000" w:firstRow="0" w:lastRow="0" w:firstColumn="1" w:lastColumn="0" w:oddVBand="0" w:evenVBand="0" w:oddHBand="0" w:evenHBand="0" w:firstRowFirstColumn="0" w:firstRowLastColumn="0" w:lastRowFirstColumn="0" w:lastRowLastColumn="0"/>
            <w:tcW w:w="805" w:type="dxa"/>
          </w:tcPr>
          <w:p w14:paraId="7254B2E4" w14:textId="77777777" w:rsidR="00882F43" w:rsidRDefault="00882F43" w:rsidP="00882F43">
            <w:r>
              <w:t>F8</w:t>
            </w:r>
          </w:p>
        </w:tc>
        <w:tc>
          <w:tcPr>
            <w:tcW w:w="8545" w:type="dxa"/>
          </w:tcPr>
          <w:p w14:paraId="365FCD2A" w14:textId="36BAC50D" w:rsidR="00882F43" w:rsidRDefault="00EE610E" w:rsidP="00882F43">
            <w:pPr>
              <w:cnfStyle w:val="000000000000" w:firstRow="0" w:lastRow="0" w:firstColumn="0" w:lastColumn="0" w:oddVBand="0" w:evenVBand="0" w:oddHBand="0" w:evenHBand="0" w:firstRowFirstColumn="0" w:firstRowLastColumn="0" w:lastRowFirstColumn="0" w:lastRowLastColumn="0"/>
            </w:pPr>
            <w:r>
              <w:t>Used to access the boot menu in Windows when turning on the computer.</w:t>
            </w:r>
          </w:p>
        </w:tc>
      </w:tr>
      <w:tr w:rsidR="00882F43" w14:paraId="46E7BCE4" w14:textId="77777777" w:rsidTr="00E31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25760961" w14:textId="77777777" w:rsidR="00882F43" w:rsidRDefault="00882F43" w:rsidP="00882F43">
            <w:r>
              <w:t>F9</w:t>
            </w:r>
          </w:p>
        </w:tc>
        <w:tc>
          <w:tcPr>
            <w:tcW w:w="8545" w:type="dxa"/>
          </w:tcPr>
          <w:p w14:paraId="3C52933F" w14:textId="6431F026" w:rsidR="00882F43" w:rsidRDefault="00EE610E" w:rsidP="00882F43">
            <w:pPr>
              <w:cnfStyle w:val="000000100000" w:firstRow="0" w:lastRow="0" w:firstColumn="0" w:lastColumn="0" w:oddVBand="0" w:evenVBand="0" w:oddHBand="1" w:evenHBand="0" w:firstRowFirstColumn="0" w:firstRowLastColumn="0" w:lastRowFirstColumn="0" w:lastRowLastColumn="0"/>
            </w:pPr>
            <w:r>
              <w:t>Refreshes a document in Microsoft Word and sends and receives emails in Microsoft Outlook.</w:t>
            </w:r>
            <w:r w:rsidR="00E8543A">
              <w:t xml:space="preserve"> For programmers, CTRL +F9 will compile and run the code.</w:t>
            </w:r>
            <w:bookmarkStart w:id="0" w:name="_GoBack"/>
            <w:bookmarkEnd w:id="0"/>
          </w:p>
        </w:tc>
      </w:tr>
      <w:tr w:rsidR="00882F43" w14:paraId="5B45B272" w14:textId="77777777" w:rsidTr="00E314E1">
        <w:tc>
          <w:tcPr>
            <w:cnfStyle w:val="001000000000" w:firstRow="0" w:lastRow="0" w:firstColumn="1" w:lastColumn="0" w:oddVBand="0" w:evenVBand="0" w:oddHBand="0" w:evenHBand="0" w:firstRowFirstColumn="0" w:firstRowLastColumn="0" w:lastRowFirstColumn="0" w:lastRowLastColumn="0"/>
            <w:tcW w:w="805" w:type="dxa"/>
          </w:tcPr>
          <w:p w14:paraId="43464AF9" w14:textId="77777777" w:rsidR="00882F43" w:rsidRDefault="00882F43" w:rsidP="00882F43">
            <w:r>
              <w:t>F10</w:t>
            </w:r>
          </w:p>
        </w:tc>
        <w:tc>
          <w:tcPr>
            <w:tcW w:w="8545" w:type="dxa"/>
          </w:tcPr>
          <w:p w14:paraId="7AB70B9E" w14:textId="7EFB6B69" w:rsidR="00882F43" w:rsidRDefault="00EE610E" w:rsidP="00882F43">
            <w:pPr>
              <w:cnfStyle w:val="000000000000" w:firstRow="0" w:lastRow="0" w:firstColumn="0" w:lastColumn="0" w:oddVBand="0" w:evenVBand="0" w:oddHBand="0" w:evenHBand="0" w:firstRowFirstColumn="0" w:firstRowLastColumn="0" w:lastRowFirstColumn="0" w:lastRowLastColumn="0"/>
            </w:pPr>
            <w:r>
              <w:t>Activates the menu bar of an open application.  Shift + F10 is the same as right clicking.</w:t>
            </w:r>
          </w:p>
        </w:tc>
      </w:tr>
      <w:tr w:rsidR="00882F43" w14:paraId="77D6C450" w14:textId="77777777" w:rsidTr="00E31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BDB979B" w14:textId="77777777" w:rsidR="00882F43" w:rsidRDefault="00882F43" w:rsidP="00882F43">
            <w:r>
              <w:t>F11</w:t>
            </w:r>
          </w:p>
        </w:tc>
        <w:tc>
          <w:tcPr>
            <w:tcW w:w="8545" w:type="dxa"/>
          </w:tcPr>
          <w:p w14:paraId="5253E721" w14:textId="3FC0827F" w:rsidR="00882F43" w:rsidRDefault="00EE610E" w:rsidP="00E8543A">
            <w:pPr>
              <w:cnfStyle w:val="000000100000" w:firstRow="0" w:lastRow="0" w:firstColumn="0" w:lastColumn="0" w:oddVBand="0" w:evenVBand="0" w:oddHBand="1" w:evenHBand="0" w:firstRowFirstColumn="0" w:firstRowLastColumn="0" w:lastRowFirstColumn="0" w:lastRowLastColumn="0"/>
            </w:pPr>
            <w:r>
              <w:t>Enters and exits full screen mode in Internet browsers.</w:t>
            </w:r>
            <w:r w:rsidR="00E8543A">
              <w:t xml:space="preserve"> In MS Excel, Shift + F11 adds a new sheet and CTRL + F11 adds a new macro to the workbook.</w:t>
            </w:r>
          </w:p>
        </w:tc>
      </w:tr>
      <w:tr w:rsidR="00882F43" w14:paraId="5E9E91FB" w14:textId="77777777" w:rsidTr="00E314E1">
        <w:tc>
          <w:tcPr>
            <w:cnfStyle w:val="001000000000" w:firstRow="0" w:lastRow="0" w:firstColumn="1" w:lastColumn="0" w:oddVBand="0" w:evenVBand="0" w:oddHBand="0" w:evenHBand="0" w:firstRowFirstColumn="0" w:firstRowLastColumn="0" w:lastRowFirstColumn="0" w:lastRowLastColumn="0"/>
            <w:tcW w:w="805" w:type="dxa"/>
          </w:tcPr>
          <w:p w14:paraId="05361D6A" w14:textId="77777777" w:rsidR="00882F43" w:rsidRDefault="00882F43" w:rsidP="00882F43">
            <w:r>
              <w:t>F12</w:t>
            </w:r>
          </w:p>
        </w:tc>
        <w:tc>
          <w:tcPr>
            <w:tcW w:w="8545" w:type="dxa"/>
          </w:tcPr>
          <w:p w14:paraId="081311CD" w14:textId="5BF14724" w:rsidR="00882F43" w:rsidRDefault="00E8543A" w:rsidP="00882F43">
            <w:pPr>
              <w:cnfStyle w:val="000000000000" w:firstRow="0" w:lastRow="0" w:firstColumn="0" w:lastColumn="0" w:oddVBand="0" w:evenVBand="0" w:oddHBand="0" w:evenHBand="0" w:firstRowFirstColumn="0" w:firstRowLastColumn="0" w:lastRowFirstColumn="0" w:lastRowLastColumn="0"/>
            </w:pPr>
            <w:r>
              <w:t>Opens the Save A</w:t>
            </w:r>
            <w:r w:rsidR="00EE610E">
              <w:t xml:space="preserve">s dialog </w:t>
            </w:r>
            <w:proofErr w:type="gramStart"/>
            <w:r w:rsidR="00EE610E">
              <w:t>box</w:t>
            </w:r>
            <w:proofErr w:type="gramEnd"/>
            <w:r w:rsidR="00EE610E">
              <w:t xml:space="preserve"> in Microsoft Word.</w:t>
            </w:r>
          </w:p>
        </w:tc>
      </w:tr>
    </w:tbl>
    <w:p w14:paraId="04531FFB" w14:textId="77777777" w:rsidR="00882F43" w:rsidRPr="00882F43" w:rsidRDefault="00882F43" w:rsidP="00882F43"/>
    <w:sectPr w:rsidR="00882F43" w:rsidRPr="00882F43" w:rsidSect="00F3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43"/>
    <w:rsid w:val="00882F43"/>
    <w:rsid w:val="00A54577"/>
    <w:rsid w:val="00E314E1"/>
    <w:rsid w:val="00E8543A"/>
    <w:rsid w:val="00EE610E"/>
    <w:rsid w:val="00F3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919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F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4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8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E314E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E314E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TableNormal"/>
    <w:uiPriority w:val="43"/>
    <w:rsid w:val="00E314E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5">
    <w:name w:val="Grid Table 2 Accent 5"/>
    <w:basedOn w:val="TableNormal"/>
    <w:uiPriority w:val="47"/>
    <w:rsid w:val="00E314E1"/>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2">
    <w:name w:val="Grid Table 2 Accent 2"/>
    <w:basedOn w:val="TableNormal"/>
    <w:uiPriority w:val="47"/>
    <w:rsid w:val="00E314E1"/>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E314E1"/>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F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4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8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E314E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E314E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TableNormal"/>
    <w:uiPriority w:val="43"/>
    <w:rsid w:val="00E314E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5">
    <w:name w:val="Grid Table 2 Accent 5"/>
    <w:basedOn w:val="TableNormal"/>
    <w:uiPriority w:val="47"/>
    <w:rsid w:val="00E314E1"/>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2">
    <w:name w:val="Grid Table 2 Accent 2"/>
    <w:basedOn w:val="TableNormal"/>
    <w:uiPriority w:val="47"/>
    <w:rsid w:val="00E314E1"/>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E314E1"/>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187</Words>
  <Characters>1069</Characters>
  <Application>Microsoft Macintosh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4</cp:revision>
  <dcterms:created xsi:type="dcterms:W3CDTF">2017-05-10T17:27:00Z</dcterms:created>
  <dcterms:modified xsi:type="dcterms:W3CDTF">2017-05-10T18:11:00Z</dcterms:modified>
</cp:coreProperties>
</file>