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39C9" w14:textId="77777777" w:rsidR="0059707A" w:rsidRPr="00137265" w:rsidRDefault="00F3218B" w:rsidP="00F3218B">
      <w:pPr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6681D3F7" wp14:editId="1DADA5C4">
            <wp:extent cx="2794635" cy="1397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75" cy="14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8997" w14:textId="77777777" w:rsidR="00137265" w:rsidRPr="00137265" w:rsidRDefault="00137265">
      <w:pPr>
        <w:rPr>
          <w:sz w:val="64"/>
          <w:szCs w:val="64"/>
        </w:rPr>
      </w:pPr>
    </w:p>
    <w:p w14:paraId="284C6131" w14:textId="77777777" w:rsidR="00137265" w:rsidRPr="00137265" w:rsidRDefault="00137265" w:rsidP="00137265">
      <w:pPr>
        <w:jc w:val="center"/>
        <w:rPr>
          <w:b/>
          <w:sz w:val="64"/>
          <w:szCs w:val="64"/>
          <w:u w:val="single"/>
        </w:rPr>
      </w:pPr>
      <w:r w:rsidRPr="00137265">
        <w:rPr>
          <w:b/>
          <w:sz w:val="64"/>
          <w:szCs w:val="64"/>
          <w:u w:val="single"/>
        </w:rPr>
        <w:t>3 ways to zoom</w:t>
      </w:r>
    </w:p>
    <w:p w14:paraId="15395E9C" w14:textId="77777777" w:rsidR="00137265" w:rsidRPr="00137265" w:rsidRDefault="00137265">
      <w:pPr>
        <w:rPr>
          <w:sz w:val="64"/>
          <w:szCs w:val="64"/>
        </w:rPr>
      </w:pPr>
    </w:p>
    <w:p w14:paraId="54EF36ED" w14:textId="77777777" w:rsidR="00137265" w:rsidRDefault="00137265" w:rsidP="00137265">
      <w:pPr>
        <w:pStyle w:val="ListParagraph"/>
        <w:numPr>
          <w:ilvl w:val="0"/>
          <w:numId w:val="1"/>
        </w:numPr>
        <w:rPr>
          <w:sz w:val="64"/>
          <w:szCs w:val="64"/>
        </w:rPr>
      </w:pPr>
      <w:r>
        <w:rPr>
          <w:sz w:val="64"/>
          <w:szCs w:val="64"/>
        </w:rPr>
        <w:t>Control</w:t>
      </w:r>
      <w:r w:rsidR="00F3218B">
        <w:rPr>
          <w:sz w:val="64"/>
          <w:szCs w:val="64"/>
        </w:rPr>
        <w:t>-</w:t>
      </w:r>
      <w:r>
        <w:rPr>
          <w:sz w:val="64"/>
          <w:szCs w:val="64"/>
        </w:rPr>
        <w:t>plus to zoom web page area</w:t>
      </w:r>
    </w:p>
    <w:p w14:paraId="781AFB09" w14:textId="77777777" w:rsidR="00137265" w:rsidRDefault="00F3218B" w:rsidP="00137265">
      <w:pPr>
        <w:ind w:left="360"/>
        <w:rPr>
          <w:sz w:val="64"/>
          <w:szCs w:val="64"/>
        </w:rPr>
      </w:pPr>
      <w:r>
        <w:rPr>
          <w:sz w:val="64"/>
          <w:szCs w:val="64"/>
        </w:rPr>
        <w:t xml:space="preserve">Good when </w:t>
      </w:r>
      <w:r w:rsidR="00137265">
        <w:rPr>
          <w:sz w:val="64"/>
          <w:szCs w:val="64"/>
        </w:rPr>
        <w:t>__________________</w:t>
      </w:r>
    </w:p>
    <w:p w14:paraId="3E1D7969" w14:textId="77777777" w:rsidR="00137265" w:rsidRPr="00137265" w:rsidRDefault="00137265" w:rsidP="00137265">
      <w:pPr>
        <w:ind w:left="360"/>
        <w:rPr>
          <w:sz w:val="64"/>
          <w:szCs w:val="64"/>
        </w:rPr>
      </w:pPr>
    </w:p>
    <w:p w14:paraId="0BC795C7" w14:textId="77777777" w:rsidR="00137265" w:rsidRDefault="00137265" w:rsidP="00137265">
      <w:pPr>
        <w:pStyle w:val="ListParagraph"/>
        <w:numPr>
          <w:ilvl w:val="0"/>
          <w:numId w:val="1"/>
        </w:numPr>
        <w:rPr>
          <w:sz w:val="64"/>
          <w:szCs w:val="64"/>
        </w:rPr>
      </w:pPr>
      <w:r>
        <w:rPr>
          <w:sz w:val="64"/>
          <w:szCs w:val="64"/>
        </w:rPr>
        <w:t>Control</w:t>
      </w:r>
      <w:r w:rsidR="00F3218B">
        <w:rPr>
          <w:sz w:val="64"/>
          <w:szCs w:val="64"/>
        </w:rPr>
        <w:t>-shift-</w:t>
      </w:r>
      <w:r>
        <w:rPr>
          <w:sz w:val="64"/>
          <w:szCs w:val="64"/>
        </w:rPr>
        <w:t>plus to change screen resolution</w:t>
      </w:r>
    </w:p>
    <w:p w14:paraId="02C9A49A" w14:textId="77777777" w:rsidR="00137265" w:rsidRDefault="00F3218B" w:rsidP="00137265">
      <w:pPr>
        <w:ind w:left="360"/>
        <w:rPr>
          <w:sz w:val="64"/>
          <w:szCs w:val="64"/>
        </w:rPr>
      </w:pPr>
      <w:r>
        <w:rPr>
          <w:sz w:val="64"/>
          <w:szCs w:val="64"/>
        </w:rPr>
        <w:t xml:space="preserve">Good when </w:t>
      </w:r>
      <w:r w:rsidR="00137265" w:rsidRPr="00137265">
        <w:rPr>
          <w:sz w:val="64"/>
          <w:szCs w:val="64"/>
        </w:rPr>
        <w:t>__________________</w:t>
      </w:r>
    </w:p>
    <w:p w14:paraId="0CBC48FE" w14:textId="77777777" w:rsidR="00137265" w:rsidRPr="00137265" w:rsidRDefault="00137265" w:rsidP="00137265">
      <w:pPr>
        <w:ind w:left="360"/>
        <w:rPr>
          <w:sz w:val="64"/>
          <w:szCs w:val="64"/>
        </w:rPr>
      </w:pPr>
    </w:p>
    <w:p w14:paraId="2E48EFB9" w14:textId="77777777" w:rsidR="00137265" w:rsidRDefault="00137265" w:rsidP="00137265">
      <w:pPr>
        <w:pStyle w:val="ListParagraph"/>
        <w:numPr>
          <w:ilvl w:val="0"/>
          <w:numId w:val="1"/>
        </w:numPr>
        <w:rPr>
          <w:sz w:val="64"/>
          <w:szCs w:val="64"/>
        </w:rPr>
      </w:pPr>
      <w:r>
        <w:rPr>
          <w:sz w:val="64"/>
          <w:szCs w:val="64"/>
        </w:rPr>
        <w:t>Use magnifier to zoom in and move around</w:t>
      </w:r>
    </w:p>
    <w:p w14:paraId="3F216690" w14:textId="77777777" w:rsidR="00137265" w:rsidRDefault="00F3218B" w:rsidP="00137265">
      <w:pPr>
        <w:ind w:left="360"/>
        <w:rPr>
          <w:sz w:val="64"/>
          <w:szCs w:val="64"/>
        </w:rPr>
      </w:pPr>
      <w:r>
        <w:rPr>
          <w:sz w:val="64"/>
          <w:szCs w:val="64"/>
        </w:rPr>
        <w:t xml:space="preserve">Good when </w:t>
      </w:r>
      <w:r w:rsidR="00137265" w:rsidRPr="00137265">
        <w:rPr>
          <w:sz w:val="64"/>
          <w:szCs w:val="64"/>
        </w:rPr>
        <w:t>__________________</w:t>
      </w:r>
    </w:p>
    <w:p w14:paraId="7F686F26" w14:textId="77777777" w:rsidR="00137265" w:rsidRPr="00F3218B" w:rsidRDefault="00137265" w:rsidP="00F3218B">
      <w:pPr>
        <w:rPr>
          <w:sz w:val="64"/>
          <w:szCs w:val="64"/>
        </w:rPr>
      </w:pPr>
    </w:p>
    <w:sectPr w:rsidR="00137265" w:rsidRPr="00F3218B" w:rsidSect="00FF722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036C1"/>
    <w:multiLevelType w:val="hybridMultilevel"/>
    <w:tmpl w:val="1848D5C4"/>
    <w:lvl w:ilvl="0" w:tplc="B97A2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65"/>
    <w:rsid w:val="00073AE2"/>
    <w:rsid w:val="00137265"/>
    <w:rsid w:val="001A6C9B"/>
    <w:rsid w:val="002819B5"/>
    <w:rsid w:val="002B62EC"/>
    <w:rsid w:val="00D74B48"/>
    <w:rsid w:val="00F3218B"/>
    <w:rsid w:val="00FF30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8AB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A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Brauner</cp:lastModifiedBy>
  <cp:revision>2</cp:revision>
  <cp:lastPrinted>2019-03-21T04:40:00Z</cp:lastPrinted>
  <dcterms:created xsi:type="dcterms:W3CDTF">2019-03-21T15:39:00Z</dcterms:created>
  <dcterms:modified xsi:type="dcterms:W3CDTF">2019-03-21T15:39:00Z</dcterms:modified>
</cp:coreProperties>
</file>